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3960" w14:textId="77777777" w:rsidR="002F7348" w:rsidRDefault="00190167" w:rsidP="00190167">
      <w:pPr>
        <w:pStyle w:val="NoSpacing"/>
        <w:rPr>
          <w:rFonts w:cstheme="minorHAnsi"/>
          <w:b/>
          <w:sz w:val="24"/>
          <w:szCs w:val="24"/>
        </w:rPr>
      </w:pPr>
      <w:r w:rsidRPr="002F7348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523CB" wp14:editId="6DBB1D2D">
                <wp:simplePos x="0" y="0"/>
                <wp:positionH relativeFrom="margin">
                  <wp:posOffset>-222250</wp:posOffset>
                </wp:positionH>
                <wp:positionV relativeFrom="paragraph">
                  <wp:posOffset>0</wp:posOffset>
                </wp:positionV>
                <wp:extent cx="1581150" cy="6731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9B7D" w14:textId="77777777" w:rsidR="0064356D" w:rsidRDefault="0064356D">
                            <w:r w:rsidRPr="0019016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FD24694" wp14:editId="60EA5EAD">
                                  <wp:extent cx="1332751" cy="628650"/>
                                  <wp:effectExtent l="0" t="0" r="1270" b="0"/>
                                  <wp:docPr id="1" name="Picture 1" descr="https://d3hgrlq6yacptf.cloudfront.net/60638a2c87045/content/pages/documents/diocese-logo-blue-rgb-w1000p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d3hgrlq6yacptf.cloudfront.net/60638a2c87045/content/pages/documents/diocese-logo-blue-rgb-w1000p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8184" cy="77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523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5pt;margin-top:0;width:124.5pt;height: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">
                <v:textbox>
                  <w:txbxContent>
                    <w:p w14:paraId="3D939B7D" w14:textId="77777777" w:rsidR="0064356D" w:rsidRDefault="0064356D">
                      <w:r w:rsidRPr="0019016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FD24694" wp14:editId="60EA5EAD">
                            <wp:extent cx="1332751" cy="628650"/>
                            <wp:effectExtent l="0" t="0" r="1270" b="0"/>
                            <wp:docPr id="1" name="Picture 1" descr="https://d3hgrlq6yacptf.cloudfront.net/60638a2c87045/content/pages/documents/diocese-logo-blue-rgb-w1000p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d3hgrlq6yacptf.cloudfront.net/60638a2c87045/content/pages/documents/diocese-logo-blue-rgb-w1000p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8184" cy="777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46B3" w:rsidRPr="002F7348">
        <w:rPr>
          <w:rFonts w:cstheme="minorHAnsi"/>
          <w:sz w:val="24"/>
          <w:szCs w:val="24"/>
        </w:rPr>
        <w:t>Benefice of East Mendip Trinity</w:t>
      </w:r>
      <w:r w:rsidR="00B846B3" w:rsidRPr="002F7348">
        <w:rPr>
          <w:rFonts w:cstheme="minorHAnsi"/>
          <w:b/>
          <w:sz w:val="24"/>
          <w:szCs w:val="24"/>
        </w:rPr>
        <w:t xml:space="preserve"> </w:t>
      </w:r>
    </w:p>
    <w:p w14:paraId="060A0ABE" w14:textId="77777777" w:rsidR="008243E5" w:rsidRPr="002F7348" w:rsidRDefault="008243E5" w:rsidP="00190167">
      <w:pPr>
        <w:pStyle w:val="NoSpacing"/>
        <w:rPr>
          <w:rFonts w:cstheme="minorHAnsi"/>
          <w:b/>
          <w:sz w:val="28"/>
          <w:szCs w:val="28"/>
        </w:rPr>
      </w:pPr>
      <w:r w:rsidRPr="002F7348">
        <w:rPr>
          <w:rFonts w:cstheme="minorHAnsi"/>
          <w:b/>
          <w:sz w:val="28"/>
          <w:szCs w:val="28"/>
        </w:rPr>
        <w:t xml:space="preserve">Safeguarding Statement </w:t>
      </w:r>
    </w:p>
    <w:p w14:paraId="4A4AE008" w14:textId="77777777" w:rsidR="00190167" w:rsidRPr="002F7348" w:rsidRDefault="008243E5" w:rsidP="00190167">
      <w:pPr>
        <w:pStyle w:val="NoSpacing"/>
        <w:rPr>
          <w:rFonts w:cstheme="minorHAnsi"/>
          <w:b/>
          <w:sz w:val="24"/>
          <w:szCs w:val="24"/>
        </w:rPr>
      </w:pPr>
      <w:r w:rsidRPr="002F7348">
        <w:rPr>
          <w:rFonts w:cstheme="minorHAnsi"/>
          <w:b/>
          <w:sz w:val="24"/>
          <w:szCs w:val="24"/>
        </w:rPr>
        <w:t>P</w:t>
      </w:r>
      <w:r w:rsidR="00CD493B" w:rsidRPr="002F7348">
        <w:rPr>
          <w:rFonts w:cstheme="minorHAnsi"/>
          <w:b/>
          <w:sz w:val="24"/>
          <w:szCs w:val="24"/>
        </w:rPr>
        <w:t>romoting a Safer c</w:t>
      </w:r>
      <w:r w:rsidR="00B846B3" w:rsidRPr="002F7348">
        <w:rPr>
          <w:rFonts w:cstheme="minorHAnsi"/>
          <w:b/>
          <w:sz w:val="24"/>
          <w:szCs w:val="24"/>
        </w:rPr>
        <w:t>hurch</w:t>
      </w:r>
    </w:p>
    <w:p w14:paraId="358177E9" w14:textId="77777777" w:rsidR="00190167" w:rsidRPr="002F7348" w:rsidRDefault="00190167" w:rsidP="00190167">
      <w:pPr>
        <w:pStyle w:val="NoSpacing"/>
        <w:rPr>
          <w:rFonts w:cstheme="minorHAnsi"/>
        </w:rPr>
      </w:pPr>
    </w:p>
    <w:p w14:paraId="42E1F9CA" w14:textId="77777777" w:rsidR="002A5FC0" w:rsidRDefault="002A5FC0" w:rsidP="00190167">
      <w:pPr>
        <w:pStyle w:val="NoSpacing"/>
        <w:rPr>
          <w:rFonts w:cstheme="minorHAnsi"/>
          <w:b/>
          <w:sz w:val="24"/>
          <w:szCs w:val="24"/>
        </w:rPr>
      </w:pPr>
    </w:p>
    <w:p w14:paraId="7238938B" w14:textId="77777777" w:rsidR="008243E5" w:rsidRPr="00191EDF" w:rsidRDefault="008243E5" w:rsidP="00190167">
      <w:pPr>
        <w:pStyle w:val="NoSpacing"/>
        <w:rPr>
          <w:rFonts w:cstheme="minorHAnsi"/>
          <w:b/>
          <w:sz w:val="24"/>
          <w:szCs w:val="24"/>
        </w:rPr>
      </w:pPr>
      <w:r w:rsidRPr="00191EDF">
        <w:rPr>
          <w:rFonts w:cstheme="minorHAnsi"/>
          <w:b/>
          <w:sz w:val="24"/>
          <w:szCs w:val="24"/>
        </w:rPr>
        <w:t>The Benefice of East Mendip Trinity (the PCC of St Andrew’s Holcombe</w:t>
      </w:r>
      <w:r w:rsidR="00C765D1" w:rsidRPr="00191EDF">
        <w:rPr>
          <w:rFonts w:cstheme="minorHAnsi"/>
          <w:b/>
          <w:sz w:val="24"/>
          <w:szCs w:val="24"/>
        </w:rPr>
        <w:t xml:space="preserve">, the PCC of Holy Trinity </w:t>
      </w:r>
      <w:r w:rsidR="00B76D77" w:rsidRPr="00191EDF">
        <w:rPr>
          <w:rFonts w:cstheme="minorHAnsi"/>
          <w:b/>
          <w:sz w:val="24"/>
          <w:szCs w:val="24"/>
        </w:rPr>
        <w:t xml:space="preserve">Coleford </w:t>
      </w:r>
      <w:r w:rsidR="00C765D1" w:rsidRPr="00191EDF">
        <w:rPr>
          <w:rFonts w:cstheme="minorHAnsi"/>
          <w:b/>
          <w:sz w:val="24"/>
          <w:szCs w:val="24"/>
        </w:rPr>
        <w:t>and the PCC of St Peter and St</w:t>
      </w:r>
      <w:r w:rsidR="008D26CB">
        <w:rPr>
          <w:rFonts w:cstheme="minorHAnsi"/>
          <w:b/>
          <w:sz w:val="24"/>
          <w:szCs w:val="24"/>
        </w:rPr>
        <w:t xml:space="preserve"> Paul Kilmersdon</w:t>
      </w:r>
      <w:r w:rsidR="00C765D1" w:rsidRPr="00191EDF">
        <w:rPr>
          <w:rFonts w:cstheme="minorHAnsi"/>
          <w:b/>
          <w:sz w:val="24"/>
          <w:szCs w:val="24"/>
        </w:rPr>
        <w:t xml:space="preserve"> </w:t>
      </w:r>
      <w:r w:rsidR="00B76D77" w:rsidRPr="00191EDF">
        <w:rPr>
          <w:rFonts w:cstheme="minorHAnsi"/>
          <w:b/>
          <w:sz w:val="24"/>
          <w:szCs w:val="24"/>
        </w:rPr>
        <w:t>with St Margaret’</w:t>
      </w:r>
      <w:r w:rsidR="00801F72" w:rsidRPr="00191EDF">
        <w:rPr>
          <w:rFonts w:cstheme="minorHAnsi"/>
          <w:b/>
          <w:sz w:val="24"/>
          <w:szCs w:val="24"/>
        </w:rPr>
        <w:t>s Bab</w:t>
      </w:r>
      <w:r w:rsidR="00B76D77" w:rsidRPr="00191EDF">
        <w:rPr>
          <w:rFonts w:cstheme="minorHAnsi"/>
          <w:b/>
          <w:sz w:val="24"/>
          <w:szCs w:val="24"/>
        </w:rPr>
        <w:t>ington</w:t>
      </w:r>
      <w:r w:rsidR="008D26CB">
        <w:rPr>
          <w:rFonts w:cstheme="minorHAnsi"/>
          <w:b/>
          <w:sz w:val="24"/>
          <w:szCs w:val="24"/>
        </w:rPr>
        <w:t>)</w:t>
      </w:r>
      <w:r w:rsidR="00B76D77" w:rsidRPr="00191EDF">
        <w:rPr>
          <w:rFonts w:cstheme="minorHAnsi"/>
          <w:b/>
          <w:sz w:val="24"/>
          <w:szCs w:val="24"/>
        </w:rPr>
        <w:t xml:space="preserve">, </w:t>
      </w:r>
      <w:r w:rsidR="008D26CB">
        <w:rPr>
          <w:rFonts w:cstheme="minorHAnsi"/>
          <w:b/>
          <w:sz w:val="24"/>
          <w:szCs w:val="24"/>
        </w:rPr>
        <w:t xml:space="preserve">adopt and implement </w:t>
      </w:r>
      <w:r w:rsidR="00C765D1" w:rsidRPr="00191EDF">
        <w:rPr>
          <w:rFonts w:cstheme="minorHAnsi"/>
          <w:b/>
          <w:sz w:val="24"/>
          <w:szCs w:val="24"/>
        </w:rPr>
        <w:t>the House of Bishops Safeguarding Policy ‘Promoting a Safe Church’ and The Parish Safeguarding Handbook.</w:t>
      </w:r>
    </w:p>
    <w:p w14:paraId="7F81418A" w14:textId="77777777" w:rsidR="00801F72" w:rsidRPr="002F7348" w:rsidRDefault="00801F72" w:rsidP="00190167">
      <w:pPr>
        <w:pStyle w:val="NoSpacing"/>
        <w:rPr>
          <w:rFonts w:cstheme="minorHAnsi"/>
          <w:sz w:val="20"/>
          <w:szCs w:val="20"/>
        </w:rPr>
      </w:pPr>
    </w:p>
    <w:p w14:paraId="1CBC49B0" w14:textId="77777777" w:rsidR="008243E5" w:rsidRPr="00E568EC" w:rsidRDefault="008243E5" w:rsidP="00190167">
      <w:pPr>
        <w:pStyle w:val="NoSpacing"/>
        <w:rPr>
          <w:rFonts w:ascii="Arial" w:hAnsi="Arial" w:cs="Arial"/>
        </w:rPr>
      </w:pPr>
      <w:r w:rsidRPr="00E568EC">
        <w:rPr>
          <w:rFonts w:ascii="Arial" w:hAnsi="Arial" w:cs="Arial"/>
        </w:rPr>
        <w:t xml:space="preserve">The </w:t>
      </w:r>
      <w:r w:rsidR="00CD493B" w:rsidRPr="00E568EC">
        <w:rPr>
          <w:rFonts w:ascii="Arial" w:hAnsi="Arial" w:cs="Arial"/>
        </w:rPr>
        <w:t>above policies were</w:t>
      </w:r>
      <w:r w:rsidRPr="00E568EC">
        <w:rPr>
          <w:rFonts w:ascii="Arial" w:hAnsi="Arial" w:cs="Arial"/>
        </w:rPr>
        <w:t xml:space="preserve"> agreed at the </w:t>
      </w:r>
      <w:r w:rsidR="00CD493B" w:rsidRPr="00E568EC">
        <w:rPr>
          <w:rFonts w:ascii="Arial" w:hAnsi="Arial" w:cs="Arial"/>
        </w:rPr>
        <w:t xml:space="preserve">Annual </w:t>
      </w:r>
      <w:r w:rsidRPr="00E568EC">
        <w:rPr>
          <w:rFonts w:ascii="Arial" w:hAnsi="Arial" w:cs="Arial"/>
        </w:rPr>
        <w:t xml:space="preserve">Parochial Church </w:t>
      </w:r>
      <w:r w:rsidR="00CD493B" w:rsidRPr="00E568EC">
        <w:rPr>
          <w:rFonts w:ascii="Arial" w:hAnsi="Arial" w:cs="Arial"/>
        </w:rPr>
        <w:t>Meetings (APCM</w:t>
      </w:r>
      <w:r w:rsidRPr="00E568EC">
        <w:rPr>
          <w:rFonts w:ascii="Arial" w:hAnsi="Arial" w:cs="Arial"/>
        </w:rPr>
        <w:t>) meeting</w:t>
      </w:r>
      <w:r w:rsidR="00C765D1" w:rsidRPr="00E568EC">
        <w:rPr>
          <w:rFonts w:ascii="Arial" w:hAnsi="Arial" w:cs="Arial"/>
        </w:rPr>
        <w:t xml:space="preserve">s held </w:t>
      </w:r>
      <w:r w:rsidR="00141B16" w:rsidRPr="00E568EC">
        <w:rPr>
          <w:rFonts w:ascii="Arial" w:hAnsi="Arial" w:cs="Arial"/>
        </w:rPr>
        <w:t xml:space="preserve">May </w:t>
      </w:r>
      <w:r w:rsidR="00A635A8" w:rsidRPr="00E568EC">
        <w:rPr>
          <w:rFonts w:ascii="Arial" w:hAnsi="Arial" w:cs="Arial"/>
        </w:rPr>
        <w:t>2026</w:t>
      </w:r>
      <w:r w:rsidRPr="00E568EC">
        <w:rPr>
          <w:rFonts w:ascii="Arial" w:hAnsi="Arial" w:cs="Arial"/>
        </w:rPr>
        <w:t xml:space="preserve"> </w:t>
      </w:r>
      <w:r w:rsidR="00493CD3">
        <w:rPr>
          <w:rFonts w:ascii="Arial" w:hAnsi="Arial" w:cs="Arial"/>
        </w:rPr>
        <w:t>reviewable 2027</w:t>
      </w:r>
    </w:p>
    <w:p w14:paraId="7E63B6D5" w14:textId="77777777" w:rsidR="00CD493B" w:rsidRPr="00E568EC" w:rsidRDefault="00CD493B" w:rsidP="00190167">
      <w:pPr>
        <w:pStyle w:val="NoSpacing"/>
        <w:rPr>
          <w:rFonts w:ascii="Arial" w:eastAsia="Times New Roman" w:hAnsi="Arial" w:cs="Arial"/>
        </w:rPr>
      </w:pPr>
    </w:p>
    <w:p w14:paraId="5269F7AC" w14:textId="77777777" w:rsidR="008243E5" w:rsidRPr="00E568EC" w:rsidRDefault="008243E5" w:rsidP="00190167">
      <w:pPr>
        <w:pStyle w:val="NoSpacing"/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 xml:space="preserve">In accordance with the Church of England Safeguarding Policy our church is committed to: </w:t>
      </w:r>
    </w:p>
    <w:p w14:paraId="464F69B6" w14:textId="77777777" w:rsidR="008243E5" w:rsidRPr="00E568EC" w:rsidRDefault="008243E5" w:rsidP="00CD493B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Promoting a safer environment and culture.</w:t>
      </w:r>
    </w:p>
    <w:p w14:paraId="6F9737FE" w14:textId="77777777" w:rsidR="008243E5" w:rsidRPr="00E568EC" w:rsidRDefault="008243E5" w:rsidP="00CD493B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Safely recruiting and supporting all those with any responsibility related to children, young people and vulnerable adults within the church.</w:t>
      </w:r>
    </w:p>
    <w:p w14:paraId="174BF30D" w14:textId="77777777" w:rsidR="008243E5" w:rsidRPr="00E568EC" w:rsidRDefault="008243E5" w:rsidP="00CD493B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Responding promptly to every safeguarding concern or allegation.</w:t>
      </w:r>
    </w:p>
    <w:p w14:paraId="57B8033A" w14:textId="77777777" w:rsidR="008243E5" w:rsidRPr="00E568EC" w:rsidRDefault="008243E5" w:rsidP="00CD493B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Caring pastorally for victims/survivors of abuse and other affected persons.</w:t>
      </w:r>
    </w:p>
    <w:p w14:paraId="4960A92D" w14:textId="77777777" w:rsidR="008243E5" w:rsidRPr="00E568EC" w:rsidRDefault="008243E5" w:rsidP="00CD493B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Caring pastorally for those who are the subject of concerns or allegations of abuse and other affected persons.</w:t>
      </w:r>
    </w:p>
    <w:p w14:paraId="1C470CC6" w14:textId="77777777" w:rsidR="008243E5" w:rsidRPr="00E568EC" w:rsidRDefault="008243E5" w:rsidP="00CD493B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Responding to those that may pose a present risk to others.</w:t>
      </w:r>
    </w:p>
    <w:p w14:paraId="6CC1D135" w14:textId="77777777" w:rsidR="008243E5" w:rsidRPr="00E568EC" w:rsidRDefault="008243E5" w:rsidP="00190167">
      <w:pPr>
        <w:pStyle w:val="NoSpacing"/>
        <w:rPr>
          <w:rFonts w:ascii="Arial" w:eastAsia="Times New Roman" w:hAnsi="Arial" w:cs="Arial"/>
        </w:rPr>
      </w:pPr>
    </w:p>
    <w:p w14:paraId="6283D0D1" w14:textId="77777777" w:rsidR="008243E5" w:rsidRDefault="008243E5" w:rsidP="00190167">
      <w:pPr>
        <w:pStyle w:val="NoSpacing"/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The Parish</w:t>
      </w:r>
      <w:r w:rsidR="00B76D77" w:rsidRPr="00E568EC">
        <w:rPr>
          <w:rFonts w:ascii="Arial" w:eastAsia="Times New Roman" w:hAnsi="Arial" w:cs="Arial"/>
        </w:rPr>
        <w:t>es of St Andrew’s Holcombe, Holy Trinity Coleford and St Peter and St Paul with St Margaret’s Babbington</w:t>
      </w:r>
      <w:r w:rsidRPr="00E568EC">
        <w:rPr>
          <w:rFonts w:ascii="Arial" w:eastAsia="Times New Roman" w:hAnsi="Arial" w:cs="Arial"/>
        </w:rPr>
        <w:t xml:space="preserve"> will:  </w:t>
      </w:r>
    </w:p>
    <w:p w14:paraId="75EED7C9" w14:textId="77777777" w:rsidR="00E568EC" w:rsidRPr="00E568EC" w:rsidRDefault="00E568EC" w:rsidP="00190167">
      <w:pPr>
        <w:pStyle w:val="NoSpacing"/>
        <w:rPr>
          <w:rFonts w:ascii="Arial" w:eastAsia="Times New Roman" w:hAnsi="Arial" w:cs="Arial"/>
        </w:rPr>
      </w:pPr>
    </w:p>
    <w:p w14:paraId="66D92F81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Create a safe and caring place for all.</w:t>
      </w:r>
    </w:p>
    <w:p w14:paraId="350060E0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Have a named Parish Safeguarding Officer (PSO) to work with the incumbent and the PCC to implement policy and procedures.</w:t>
      </w:r>
    </w:p>
    <w:p w14:paraId="6A913243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Safely recruit, train and support all those with any responsibility for children, young people and adults to have the confidence and skills to recognise and respond to abuse.</w:t>
      </w:r>
    </w:p>
    <w:p w14:paraId="5F4219B7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Ensure that there is appropriate insurance cover for all activities involving children and adults undertaken in the name of the parish.</w:t>
      </w:r>
    </w:p>
    <w:p w14:paraId="05E17878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Display in church premises and on the Parish website the details of who to contact if there are safeguarding concerns or support needs.</w:t>
      </w:r>
    </w:p>
    <w:p w14:paraId="35D75827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Listen to and take seriously all those who disclose abuse.</w:t>
      </w:r>
    </w:p>
    <w:p w14:paraId="215DB1BA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hAnsi="Arial" w:cs="Arial"/>
        </w:rPr>
        <w:t xml:space="preserve">Take steps to protect children and adults when a safeguarding concern of any kind arises, following House of Bishops guidance, including </w:t>
      </w:r>
      <w:r w:rsidRPr="00E568EC">
        <w:rPr>
          <w:rFonts w:ascii="Arial" w:eastAsia="Times New Roman" w:hAnsi="Arial" w:cs="Arial"/>
        </w:rPr>
        <w:t>notifying the Diocesan Safeguarding Adviser (DSA) and statutory agencies immediately.</w:t>
      </w:r>
    </w:p>
    <w:p w14:paraId="2277F314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Offer support to victims/survivors of abuse regardless of the type of abuse, when or where it occurred.</w:t>
      </w:r>
    </w:p>
    <w:p w14:paraId="6EB51D2E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352D6286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Ensure that health and safety policy, procedures and risk assessments are in place and that these are reviewed annually.</w:t>
      </w:r>
    </w:p>
    <w:p w14:paraId="29298F6A" w14:textId="77777777" w:rsidR="008243E5" w:rsidRPr="00E568EC" w:rsidRDefault="008243E5" w:rsidP="00CD493B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>Review the implementation of the Safeguarding Policy, Procedures and Practices at least annually.</w:t>
      </w:r>
    </w:p>
    <w:p w14:paraId="3A6F9C17" w14:textId="77777777" w:rsidR="00822152" w:rsidRPr="00E568EC" w:rsidRDefault="00822152" w:rsidP="00822152">
      <w:pPr>
        <w:pStyle w:val="NoSpacing"/>
        <w:ind w:left="360"/>
        <w:rPr>
          <w:rFonts w:ascii="Arial" w:eastAsia="Times New Roman" w:hAnsi="Arial" w:cs="Arial"/>
        </w:rPr>
      </w:pPr>
    </w:p>
    <w:p w14:paraId="66C3FC3D" w14:textId="77777777" w:rsidR="00822152" w:rsidRPr="00E568EC" w:rsidRDefault="00822152" w:rsidP="00822152">
      <w:pPr>
        <w:pStyle w:val="NoSpacing"/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lastRenderedPageBreak/>
        <w:t xml:space="preserve">The East Mendip Trinity Benefice churches have adopted </w:t>
      </w:r>
      <w:r w:rsidR="00F1578D" w:rsidRPr="00E568EC">
        <w:rPr>
          <w:rFonts w:ascii="Arial" w:eastAsia="Times New Roman" w:hAnsi="Arial" w:cs="Arial"/>
        </w:rPr>
        <w:t xml:space="preserve">safeguarding </w:t>
      </w:r>
      <w:r w:rsidRPr="00E568EC">
        <w:rPr>
          <w:rFonts w:ascii="Arial" w:eastAsia="Times New Roman" w:hAnsi="Arial" w:cs="Arial"/>
        </w:rPr>
        <w:t xml:space="preserve">policies to accommodate the hire of a church hall, </w:t>
      </w:r>
      <w:r w:rsidR="00F1578D" w:rsidRPr="00E568EC">
        <w:rPr>
          <w:rFonts w:ascii="Arial" w:eastAsia="Times New Roman" w:hAnsi="Arial" w:cs="Arial"/>
        </w:rPr>
        <w:t xml:space="preserve">the admittance of </w:t>
      </w:r>
      <w:r w:rsidRPr="00E568EC">
        <w:rPr>
          <w:rFonts w:ascii="Arial" w:eastAsia="Times New Roman" w:hAnsi="Arial" w:cs="Arial"/>
        </w:rPr>
        <w:t xml:space="preserve">known offenders; </w:t>
      </w:r>
      <w:r w:rsidR="00F1578D" w:rsidRPr="00E568EC">
        <w:rPr>
          <w:rFonts w:ascii="Arial" w:eastAsia="Times New Roman" w:hAnsi="Arial" w:cs="Arial"/>
        </w:rPr>
        <w:t xml:space="preserve">and responding to </w:t>
      </w:r>
      <w:r w:rsidRPr="00E568EC">
        <w:rPr>
          <w:rFonts w:ascii="Arial" w:eastAsia="Times New Roman" w:hAnsi="Arial" w:cs="Arial"/>
        </w:rPr>
        <w:t>victims of domestic abuse</w:t>
      </w:r>
    </w:p>
    <w:p w14:paraId="07B0A0DB" w14:textId="77777777" w:rsidR="00F1578D" w:rsidRPr="00E568EC" w:rsidRDefault="00F1578D" w:rsidP="00822152">
      <w:pPr>
        <w:pStyle w:val="NoSpacing"/>
        <w:rPr>
          <w:rFonts w:ascii="Arial" w:eastAsia="Times New Roman" w:hAnsi="Arial" w:cs="Arial"/>
        </w:rPr>
      </w:pPr>
    </w:p>
    <w:p w14:paraId="1E17AC3B" w14:textId="77777777" w:rsidR="003733E3" w:rsidRPr="00E568EC" w:rsidRDefault="003733E3" w:rsidP="003733E3">
      <w:pPr>
        <w:pStyle w:val="NoSpacing"/>
        <w:rPr>
          <w:rFonts w:ascii="Arial" w:eastAsia="Times New Roman" w:hAnsi="Arial" w:cs="Arial"/>
          <w:b/>
          <w:u w:val="single"/>
        </w:rPr>
      </w:pPr>
      <w:r w:rsidRPr="00E568EC">
        <w:rPr>
          <w:rFonts w:ascii="Arial" w:eastAsia="Times New Roman" w:hAnsi="Arial" w:cs="Arial"/>
          <w:b/>
          <w:u w:val="single"/>
        </w:rPr>
        <w:t>Responding to and Reporting Cases of Abuse</w:t>
      </w:r>
    </w:p>
    <w:p w14:paraId="0D370F88" w14:textId="77777777" w:rsidR="003733E3" w:rsidRPr="00E568EC" w:rsidRDefault="003733E3" w:rsidP="003733E3">
      <w:pPr>
        <w:pStyle w:val="NoSpacing"/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 xml:space="preserve">At first instance (by suspicion, witnessing or disclosure) </w:t>
      </w:r>
    </w:p>
    <w:p w14:paraId="145B7B72" w14:textId="77777777" w:rsidR="003733E3" w:rsidRPr="00E568EC" w:rsidRDefault="003733E3" w:rsidP="003733E3">
      <w:pPr>
        <w:pStyle w:val="NoSpacing"/>
        <w:numPr>
          <w:ilvl w:val="0"/>
          <w:numId w:val="6"/>
        </w:numPr>
        <w:rPr>
          <w:rFonts w:ascii="Arial" w:eastAsia="Times New Roman" w:hAnsi="Arial" w:cs="Arial"/>
        </w:rPr>
      </w:pPr>
      <w:r w:rsidRPr="00E568EC">
        <w:rPr>
          <w:rFonts w:ascii="Arial" w:eastAsia="Times New Roman" w:hAnsi="Arial" w:cs="Arial"/>
        </w:rPr>
        <w:t xml:space="preserve">Emergency: </w:t>
      </w:r>
      <w:r w:rsidRPr="00E568EC">
        <w:rPr>
          <w:rFonts w:ascii="Arial" w:eastAsia="Times New Roman" w:hAnsi="Arial" w:cs="Arial"/>
        </w:rPr>
        <w:tab/>
        <w:t>Police 101/999 or Social Services 0300 1232224</w:t>
      </w:r>
    </w:p>
    <w:p w14:paraId="149B903F" w14:textId="77777777" w:rsidR="003733E3" w:rsidRPr="00E568EC" w:rsidRDefault="003733E3" w:rsidP="003733E3">
      <w:pPr>
        <w:pStyle w:val="NoSpacing"/>
        <w:numPr>
          <w:ilvl w:val="0"/>
          <w:numId w:val="6"/>
        </w:numPr>
        <w:rPr>
          <w:rFonts w:ascii="Arial" w:eastAsia="Times New Roman" w:hAnsi="Arial" w:cs="Arial"/>
        </w:rPr>
      </w:pPr>
      <w:r w:rsidRPr="00E568EC">
        <w:rPr>
          <w:rFonts w:ascii="Arial" w:hAnsi="Arial" w:cs="Arial"/>
        </w:rPr>
        <w:t>Non emergency Diocesan Safeguarding Manager; Ben Goodhind 01749 588917 or : thirtyone:eight Safeguarding Helpline 03030031111:</w:t>
      </w:r>
    </w:p>
    <w:p w14:paraId="2EF96D78" w14:textId="77777777" w:rsidR="003733E3" w:rsidRPr="00E568EC" w:rsidRDefault="003733E3" w:rsidP="003733E3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E568EC">
        <w:rPr>
          <w:rFonts w:ascii="Arial" w:hAnsi="Arial" w:cs="Arial"/>
        </w:rPr>
        <w:t xml:space="preserve">Record and report within 24 hours and agree who will inform Diocesan Safeguarding Manager (DSM) </w:t>
      </w:r>
    </w:p>
    <w:p w14:paraId="31E9715B" w14:textId="77777777" w:rsidR="005A57AB" w:rsidRPr="005A57AB" w:rsidRDefault="003733E3" w:rsidP="005A57AB">
      <w:pPr>
        <w:pStyle w:val="NoSpacing"/>
        <w:numPr>
          <w:ilvl w:val="0"/>
          <w:numId w:val="5"/>
        </w:numPr>
        <w:tabs>
          <w:tab w:val="left" w:pos="6383"/>
        </w:tabs>
        <w:rPr>
          <w:rFonts w:ascii="Arial" w:hAnsi="Arial" w:cs="Arial"/>
        </w:rPr>
      </w:pPr>
      <w:r w:rsidRPr="00E568EC">
        <w:rPr>
          <w:rFonts w:ascii="Arial" w:hAnsi="Arial" w:cs="Arial"/>
        </w:rPr>
        <w:t xml:space="preserve">Parish Safeguarding Officer:  </w:t>
      </w:r>
      <w:r w:rsidR="00E568EC" w:rsidRPr="00E568EC">
        <w:rPr>
          <w:rFonts w:ascii="Arial" w:hAnsi="Arial" w:cs="Arial"/>
        </w:rPr>
        <w:t xml:space="preserve">Susan Perkins. </w:t>
      </w:r>
      <w:r w:rsidR="00D25DBB">
        <w:rPr>
          <w:rFonts w:ascii="Arial" w:hAnsi="Arial" w:cs="Arial"/>
        </w:rPr>
        <w:t xml:space="preserve">Tel 07597 315379 email: </w:t>
      </w:r>
      <w:hyperlink r:id="rId6" w:history="1">
        <w:r w:rsidR="005A57AB" w:rsidRPr="007A3C54">
          <w:rPr>
            <w:rStyle w:val="Hyperlink"/>
            <w:rFonts w:ascii="Arial" w:hAnsi="Arial" w:cs="Arial"/>
          </w:rPr>
          <w:t>safechurch84@gmail.com</w:t>
        </w:r>
      </w:hyperlink>
    </w:p>
    <w:p w14:paraId="63AE84F3" w14:textId="77777777" w:rsidR="003733E3" w:rsidRPr="00E568EC" w:rsidRDefault="003733E3" w:rsidP="003733E3">
      <w:pPr>
        <w:pStyle w:val="NoSpacing"/>
        <w:numPr>
          <w:ilvl w:val="0"/>
          <w:numId w:val="5"/>
        </w:numPr>
        <w:rPr>
          <w:rStyle w:val="Hyperlink"/>
          <w:rFonts w:ascii="Arial" w:hAnsi="Arial" w:cs="Arial"/>
        </w:rPr>
      </w:pPr>
      <w:r w:rsidRPr="00E568EC">
        <w:rPr>
          <w:rFonts w:ascii="Arial" w:hAnsi="Arial" w:cs="Arial"/>
        </w:rPr>
        <w:t xml:space="preserve">Church Hall booking manager: Ann Usher 01373 812179: </w:t>
      </w:r>
      <w:hyperlink r:id="rId7" w:history="1">
        <w:r w:rsidRPr="00E568EC">
          <w:rPr>
            <w:rStyle w:val="Hyperlink"/>
            <w:rFonts w:ascii="Arial" w:hAnsi="Arial" w:cs="Arial"/>
          </w:rPr>
          <w:t>ausher148@gmail.com</w:t>
        </w:r>
      </w:hyperlink>
    </w:p>
    <w:p w14:paraId="392F56C3" w14:textId="77777777" w:rsidR="003733E3" w:rsidRPr="00E568EC" w:rsidRDefault="003733E3" w:rsidP="003733E3">
      <w:pPr>
        <w:pStyle w:val="NoSpacing"/>
        <w:ind w:left="720"/>
        <w:rPr>
          <w:rFonts w:ascii="Arial" w:hAnsi="Arial" w:cs="Arial"/>
        </w:rPr>
      </w:pPr>
    </w:p>
    <w:p w14:paraId="682053AD" w14:textId="77777777" w:rsidR="003733E3" w:rsidRPr="00E568EC" w:rsidRDefault="003733E3" w:rsidP="003733E3">
      <w:pPr>
        <w:pStyle w:val="NoSpacing"/>
        <w:rPr>
          <w:rFonts w:ascii="Arial" w:hAnsi="Arial" w:cs="Arial"/>
        </w:rPr>
      </w:pPr>
      <w:r w:rsidRPr="00E568EC">
        <w:rPr>
          <w:rFonts w:ascii="Arial" w:hAnsi="Arial" w:cs="Arial"/>
        </w:rPr>
        <w:t>The Diocesan Safeguarding Manager will provide advice and guidance depending on whether there are no longer concerns; still have concerns about a child or adult; still have concerns about a church officer</w:t>
      </w:r>
    </w:p>
    <w:p w14:paraId="3B36EFB6" w14:textId="77777777" w:rsidR="00822152" w:rsidRPr="00E568EC" w:rsidRDefault="00822152" w:rsidP="003733E3">
      <w:pPr>
        <w:pStyle w:val="NoSpacing"/>
        <w:rPr>
          <w:rFonts w:ascii="Arial" w:hAnsi="Arial" w:cs="Arial"/>
        </w:rPr>
      </w:pPr>
    </w:p>
    <w:p w14:paraId="4596E71E" w14:textId="77777777" w:rsidR="003733E3" w:rsidRPr="00E568EC" w:rsidRDefault="003733E3" w:rsidP="003733E3">
      <w:pPr>
        <w:pStyle w:val="NoSpacing"/>
        <w:rPr>
          <w:rFonts w:ascii="Arial" w:hAnsi="Arial" w:cs="Arial"/>
        </w:rPr>
      </w:pPr>
      <w:r w:rsidRPr="00E568EC">
        <w:rPr>
          <w:rFonts w:ascii="Arial" w:hAnsi="Arial" w:cs="Arial"/>
        </w:rPr>
        <w:t>All allegations of abuse against Church Officers will be reported to the appropriate statutory agency and to the Diocesan Safeguarding Adviser</w:t>
      </w:r>
    </w:p>
    <w:p w14:paraId="492D471C" w14:textId="77777777" w:rsidR="00822152" w:rsidRPr="00E568EC" w:rsidRDefault="00822152" w:rsidP="003733E3">
      <w:pPr>
        <w:pStyle w:val="NoSpacing"/>
        <w:rPr>
          <w:rFonts w:ascii="Arial" w:hAnsi="Arial" w:cs="Arial"/>
        </w:rPr>
      </w:pPr>
    </w:p>
    <w:p w14:paraId="690DD583" w14:textId="77777777" w:rsidR="003733E3" w:rsidRPr="00E568EC" w:rsidRDefault="003733E3" w:rsidP="003733E3">
      <w:pPr>
        <w:pStyle w:val="NoSpacing"/>
        <w:rPr>
          <w:rFonts w:ascii="Arial" w:hAnsi="Arial" w:cs="Arial"/>
        </w:rPr>
      </w:pPr>
      <w:r w:rsidRPr="00E568EC">
        <w:rPr>
          <w:rFonts w:ascii="Arial" w:hAnsi="Arial" w:cs="Arial"/>
        </w:rPr>
        <w:t>All records in relation to safeguarding concerns, allegations and the recruitment of volunteers and aid workers will be securely filed.</w:t>
      </w:r>
    </w:p>
    <w:p w14:paraId="52C4E259" w14:textId="77777777" w:rsidR="00822152" w:rsidRPr="00E568EC" w:rsidRDefault="00822152" w:rsidP="003733E3">
      <w:pPr>
        <w:pStyle w:val="NoSpacing"/>
        <w:rPr>
          <w:rFonts w:ascii="Arial" w:hAnsi="Arial" w:cs="Arial"/>
        </w:rPr>
      </w:pPr>
    </w:p>
    <w:p w14:paraId="662C4F6A" w14:textId="77777777" w:rsidR="008243E5" w:rsidRPr="00E568EC" w:rsidRDefault="008243E5" w:rsidP="003733E3">
      <w:pPr>
        <w:pStyle w:val="NoSpacing"/>
        <w:rPr>
          <w:rFonts w:ascii="Arial" w:hAnsi="Arial" w:cs="Arial"/>
        </w:rPr>
      </w:pPr>
      <w:r w:rsidRPr="00E568EC">
        <w:rPr>
          <w:rFonts w:ascii="Arial" w:hAnsi="Arial" w:cs="Arial"/>
        </w:rPr>
        <w:t>Each person who works within this church community will agree to abide by this policy and the guidelines established by this church.</w:t>
      </w:r>
    </w:p>
    <w:p w14:paraId="4CEF829A" w14:textId="77777777" w:rsidR="00CD493B" w:rsidRPr="00E568EC" w:rsidRDefault="00CD493B" w:rsidP="00190167">
      <w:pPr>
        <w:pStyle w:val="NoSpacing"/>
        <w:rPr>
          <w:rFonts w:ascii="Arial" w:hAnsi="Arial" w:cs="Arial"/>
        </w:rPr>
      </w:pPr>
    </w:p>
    <w:p w14:paraId="1B7239C5" w14:textId="77777777" w:rsidR="008243E5" w:rsidRPr="00E568EC" w:rsidRDefault="00493CD3" w:rsidP="001901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243E5" w:rsidRPr="00E568EC">
        <w:rPr>
          <w:rFonts w:ascii="Arial" w:hAnsi="Arial" w:cs="Arial"/>
        </w:rPr>
        <w:t xml:space="preserve"> church</w:t>
      </w:r>
      <w:r>
        <w:rPr>
          <w:rFonts w:ascii="Arial" w:hAnsi="Arial" w:cs="Arial"/>
        </w:rPr>
        <w:t>es of East Mendip Trinity</w:t>
      </w:r>
      <w:r w:rsidR="008243E5" w:rsidRPr="00E568EC">
        <w:rPr>
          <w:rFonts w:ascii="Arial" w:hAnsi="Arial" w:cs="Arial"/>
        </w:rPr>
        <w:t xml:space="preserve"> appoints </w:t>
      </w:r>
      <w:r w:rsidR="00A635A8" w:rsidRPr="00E568EC">
        <w:rPr>
          <w:rFonts w:ascii="Arial" w:hAnsi="Arial" w:cs="Arial"/>
        </w:rPr>
        <w:t>Susan Perkins</w:t>
      </w:r>
      <w:r w:rsidR="008243E5" w:rsidRPr="00E568EC">
        <w:rPr>
          <w:rFonts w:ascii="Arial" w:hAnsi="Arial" w:cs="Arial"/>
        </w:rPr>
        <w:t xml:space="preserve"> as the Parish Safeguarding Officer </w:t>
      </w:r>
    </w:p>
    <w:p w14:paraId="081EFCA8" w14:textId="77777777" w:rsidR="00CD493B" w:rsidRPr="00E568EC" w:rsidRDefault="00CD493B" w:rsidP="00190167">
      <w:pPr>
        <w:pStyle w:val="NoSpacing"/>
        <w:rPr>
          <w:rFonts w:ascii="Arial" w:hAnsi="Arial" w:cs="Arial"/>
        </w:rPr>
      </w:pPr>
    </w:p>
    <w:p w14:paraId="27CF7474" w14:textId="77777777" w:rsidR="00493CD3" w:rsidRDefault="00493CD3" w:rsidP="00190167">
      <w:pPr>
        <w:pStyle w:val="NoSpacing"/>
        <w:rPr>
          <w:rFonts w:ascii="Arial" w:hAnsi="Arial" w:cs="Arial"/>
        </w:rPr>
      </w:pPr>
    </w:p>
    <w:p w14:paraId="5CB33B30" w14:textId="77777777" w:rsidR="00DD70C9" w:rsidRPr="00E568EC" w:rsidRDefault="00A635A8" w:rsidP="00190167">
      <w:pPr>
        <w:pStyle w:val="NoSpacing"/>
        <w:rPr>
          <w:rFonts w:ascii="Arial" w:hAnsi="Arial" w:cs="Arial"/>
        </w:rPr>
      </w:pPr>
      <w:r w:rsidRPr="00493CD3">
        <w:rPr>
          <w:rFonts w:ascii="Arial" w:hAnsi="Arial" w:cs="Arial"/>
          <w:u w:val="single"/>
        </w:rPr>
        <w:t>Incumbent:</w:t>
      </w:r>
      <w:r w:rsidR="00493CD3">
        <w:rPr>
          <w:rFonts w:ascii="Arial" w:hAnsi="Arial" w:cs="Arial"/>
        </w:rPr>
        <w:t xml:space="preserve">   </w:t>
      </w:r>
      <w:r w:rsidRPr="00E568EC">
        <w:rPr>
          <w:rFonts w:ascii="Arial" w:hAnsi="Arial" w:cs="Arial"/>
        </w:rPr>
        <w:t xml:space="preserve"> </w:t>
      </w:r>
      <w:r w:rsidR="005A57AB">
        <w:rPr>
          <w:rFonts w:ascii="Arial" w:hAnsi="Arial" w:cs="Arial"/>
        </w:rPr>
        <w:tab/>
      </w:r>
      <w:r w:rsidR="005A57AB">
        <w:rPr>
          <w:rFonts w:ascii="Arial" w:hAnsi="Arial" w:cs="Arial"/>
        </w:rPr>
        <w:tab/>
      </w:r>
      <w:r w:rsidR="005A57AB">
        <w:rPr>
          <w:rFonts w:ascii="Arial" w:hAnsi="Arial" w:cs="Arial"/>
        </w:rPr>
        <w:tab/>
      </w:r>
      <w:r w:rsidR="005A57AB">
        <w:rPr>
          <w:rFonts w:ascii="Arial" w:hAnsi="Arial" w:cs="Arial"/>
        </w:rPr>
        <w:tab/>
      </w:r>
      <w:r w:rsidR="005A57AB">
        <w:rPr>
          <w:rFonts w:ascii="Arial" w:hAnsi="Arial" w:cs="Arial"/>
        </w:rPr>
        <w:tab/>
      </w:r>
      <w:r w:rsidRPr="00E568EC">
        <w:rPr>
          <w:rFonts w:ascii="Arial" w:hAnsi="Arial" w:cs="Arial"/>
        </w:rPr>
        <w:t>Rev. Guy Scott</w:t>
      </w:r>
      <w:r w:rsidR="00DD70C9" w:rsidRPr="00E568EC">
        <w:rPr>
          <w:rFonts w:ascii="Arial" w:hAnsi="Arial" w:cs="Arial"/>
        </w:rPr>
        <w:t xml:space="preserve">                      </w:t>
      </w:r>
      <w:r w:rsidRPr="00E568EC">
        <w:rPr>
          <w:rFonts w:ascii="Arial" w:hAnsi="Arial" w:cs="Arial"/>
        </w:rPr>
        <w:t xml:space="preserve">       </w:t>
      </w:r>
    </w:p>
    <w:p w14:paraId="62F2915A" w14:textId="77777777" w:rsidR="00493CD3" w:rsidRDefault="00493CD3" w:rsidP="00190167">
      <w:pPr>
        <w:pStyle w:val="NoSpacing"/>
        <w:rPr>
          <w:rFonts w:ascii="Arial" w:hAnsi="Arial" w:cs="Arial"/>
        </w:rPr>
      </w:pPr>
    </w:p>
    <w:p w14:paraId="0EBF1FA3" w14:textId="77777777" w:rsidR="00801F72" w:rsidRPr="00493CD3" w:rsidRDefault="008243E5" w:rsidP="00190167">
      <w:pPr>
        <w:pStyle w:val="NoSpacing"/>
        <w:rPr>
          <w:rFonts w:ascii="Arial" w:hAnsi="Arial" w:cs="Arial"/>
          <w:u w:val="single"/>
        </w:rPr>
      </w:pPr>
      <w:r w:rsidRPr="00493CD3">
        <w:rPr>
          <w:rFonts w:ascii="Arial" w:hAnsi="Arial" w:cs="Arial"/>
          <w:u w:val="single"/>
        </w:rPr>
        <w:t xml:space="preserve">Churchwardens </w:t>
      </w:r>
      <w:r w:rsidR="00CD493B" w:rsidRPr="00493CD3">
        <w:rPr>
          <w:rFonts w:ascii="Arial" w:hAnsi="Arial" w:cs="Arial"/>
          <w:u w:val="single"/>
        </w:rPr>
        <w:t xml:space="preserve">of East Mendip Trinity: </w:t>
      </w:r>
    </w:p>
    <w:p w14:paraId="552D5FF1" w14:textId="77777777" w:rsidR="00493CD3" w:rsidRDefault="00493CD3" w:rsidP="00493CD3">
      <w:pPr>
        <w:pStyle w:val="NoSpacing"/>
        <w:rPr>
          <w:rFonts w:ascii="Arial" w:hAnsi="Arial" w:cs="Arial"/>
        </w:rPr>
      </w:pPr>
    </w:p>
    <w:p w14:paraId="48C69570" w14:textId="77777777" w:rsidR="00CD493B" w:rsidRPr="00E568EC" w:rsidRDefault="005A57AB" w:rsidP="00493CD3">
      <w:pPr>
        <w:pStyle w:val="NoSpacing"/>
        <w:rPr>
          <w:rFonts w:ascii="Arial" w:hAnsi="Arial" w:cs="Arial"/>
        </w:rPr>
      </w:pPr>
      <w:r w:rsidRPr="00E568EC">
        <w:rPr>
          <w:rFonts w:ascii="Arial" w:hAnsi="Arial" w:cs="Arial"/>
        </w:rPr>
        <w:t xml:space="preserve">St Andrew’s Holcombe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493B" w:rsidRPr="00E568EC">
        <w:rPr>
          <w:rFonts w:ascii="Arial" w:hAnsi="Arial" w:cs="Arial"/>
        </w:rPr>
        <w:t xml:space="preserve">Jayne Elton </w:t>
      </w:r>
      <w:r w:rsidR="00191EDF" w:rsidRPr="00E568EC">
        <w:rPr>
          <w:rFonts w:ascii="Arial" w:hAnsi="Arial" w:cs="Arial"/>
        </w:rPr>
        <w:t>………</w:t>
      </w:r>
    </w:p>
    <w:p w14:paraId="055FD151" w14:textId="77777777" w:rsidR="00493CD3" w:rsidRDefault="00493CD3" w:rsidP="00493CD3">
      <w:pPr>
        <w:pStyle w:val="NoSpacing"/>
        <w:rPr>
          <w:rFonts w:ascii="Arial" w:hAnsi="Arial" w:cs="Arial"/>
        </w:rPr>
      </w:pPr>
    </w:p>
    <w:p w14:paraId="47EDCBEB" w14:textId="77777777" w:rsidR="005A57AB" w:rsidRDefault="00323EAE" w:rsidP="00493CD3">
      <w:pPr>
        <w:pStyle w:val="NoSpacing"/>
        <w:rPr>
          <w:rFonts w:ascii="Arial" w:hAnsi="Arial" w:cs="Arial"/>
        </w:rPr>
      </w:pPr>
      <w:r w:rsidRPr="00E568EC">
        <w:rPr>
          <w:rFonts w:ascii="Arial" w:hAnsi="Arial" w:cs="Arial"/>
        </w:rPr>
        <w:t xml:space="preserve">Holy Trinity Coleford       </w:t>
      </w:r>
      <w:r w:rsidR="005A57AB">
        <w:rPr>
          <w:rFonts w:ascii="Arial" w:hAnsi="Arial" w:cs="Arial"/>
        </w:rPr>
        <w:t xml:space="preserve">                               </w:t>
      </w:r>
      <w:r w:rsidR="00801F72" w:rsidRPr="00E568EC">
        <w:rPr>
          <w:rFonts w:ascii="Arial" w:hAnsi="Arial" w:cs="Arial"/>
        </w:rPr>
        <w:t>Julia Neesam</w:t>
      </w:r>
      <w:r w:rsidR="005A57AB">
        <w:rPr>
          <w:rFonts w:ascii="Arial" w:hAnsi="Arial" w:cs="Arial"/>
        </w:rPr>
        <w:t xml:space="preserve"> and </w:t>
      </w:r>
      <w:r w:rsidR="00D4293D" w:rsidRPr="00E568EC">
        <w:rPr>
          <w:rFonts w:ascii="Arial" w:hAnsi="Arial" w:cs="Arial"/>
        </w:rPr>
        <w:t>Phi</w:t>
      </w:r>
      <w:r w:rsidRPr="00E568EC">
        <w:rPr>
          <w:rFonts w:ascii="Arial" w:hAnsi="Arial" w:cs="Arial"/>
        </w:rPr>
        <w:t xml:space="preserve">lip Brewer       </w:t>
      </w:r>
      <w:r w:rsidR="00801F72" w:rsidRPr="00E568EC">
        <w:rPr>
          <w:rFonts w:ascii="Arial" w:hAnsi="Arial" w:cs="Arial"/>
        </w:rPr>
        <w:t xml:space="preserve"> </w:t>
      </w:r>
    </w:p>
    <w:p w14:paraId="08B4D8C1" w14:textId="77777777" w:rsidR="005A57AB" w:rsidRDefault="005A57AB" w:rsidP="00493CD3">
      <w:pPr>
        <w:pStyle w:val="NoSpacing"/>
        <w:rPr>
          <w:rFonts w:ascii="Arial" w:hAnsi="Arial" w:cs="Arial"/>
        </w:rPr>
      </w:pPr>
    </w:p>
    <w:p w14:paraId="1CEC2A8C" w14:textId="77777777" w:rsidR="00323EAE" w:rsidRPr="00E568EC" w:rsidRDefault="00323EAE" w:rsidP="00493CD3">
      <w:pPr>
        <w:pStyle w:val="NoSpacing"/>
        <w:rPr>
          <w:rFonts w:ascii="Arial" w:hAnsi="Arial" w:cs="Arial"/>
        </w:rPr>
      </w:pPr>
      <w:r w:rsidRPr="00E568EC">
        <w:rPr>
          <w:rFonts w:ascii="Arial" w:hAnsi="Arial" w:cs="Arial"/>
        </w:rPr>
        <w:t xml:space="preserve">St Peter and St Paul Kilmersdon with St Margaret’s Babington                 </w:t>
      </w:r>
    </w:p>
    <w:p w14:paraId="2B290CCF" w14:textId="77777777" w:rsidR="00493CD3" w:rsidRDefault="00493CD3" w:rsidP="00493CD3">
      <w:pPr>
        <w:pStyle w:val="NoSpacing"/>
        <w:rPr>
          <w:rFonts w:ascii="Arial" w:hAnsi="Arial" w:cs="Arial"/>
        </w:rPr>
      </w:pPr>
    </w:p>
    <w:p w14:paraId="60DD33C5" w14:textId="77777777" w:rsidR="00323EAE" w:rsidRPr="00E568EC" w:rsidRDefault="00801F72" w:rsidP="005A57AB">
      <w:pPr>
        <w:pStyle w:val="NoSpacing"/>
        <w:ind w:left="3600" w:firstLine="720"/>
        <w:rPr>
          <w:rFonts w:ascii="Arial" w:hAnsi="Arial" w:cs="Arial"/>
        </w:rPr>
      </w:pPr>
      <w:r w:rsidRPr="00E568EC">
        <w:rPr>
          <w:rFonts w:ascii="Arial" w:hAnsi="Arial" w:cs="Arial"/>
        </w:rPr>
        <w:t>Trevor Phillips</w:t>
      </w:r>
      <w:r w:rsidR="005A57AB">
        <w:rPr>
          <w:rFonts w:ascii="Arial" w:hAnsi="Arial" w:cs="Arial"/>
        </w:rPr>
        <w:t xml:space="preserve"> and</w:t>
      </w:r>
      <w:r w:rsidR="00493CD3">
        <w:rPr>
          <w:rFonts w:ascii="Arial" w:hAnsi="Arial" w:cs="Arial"/>
        </w:rPr>
        <w:t xml:space="preserve"> </w:t>
      </w:r>
      <w:r w:rsidR="00323EAE" w:rsidRPr="00E568EC">
        <w:rPr>
          <w:rFonts w:ascii="Arial" w:hAnsi="Arial" w:cs="Arial"/>
        </w:rPr>
        <w:t xml:space="preserve">Shayne </w:t>
      </w:r>
      <w:r w:rsidR="005A57AB">
        <w:rPr>
          <w:rFonts w:ascii="Arial" w:hAnsi="Arial" w:cs="Arial"/>
        </w:rPr>
        <w:t>Gibbs</w:t>
      </w:r>
    </w:p>
    <w:p w14:paraId="2117ECDA" w14:textId="77777777" w:rsidR="00493CD3" w:rsidRDefault="00493CD3" w:rsidP="003733E3">
      <w:pPr>
        <w:pStyle w:val="NoSpacing"/>
        <w:rPr>
          <w:rFonts w:ascii="Arial" w:hAnsi="Arial" w:cs="Arial"/>
        </w:rPr>
      </w:pPr>
    </w:p>
    <w:p w14:paraId="2DE62A55" w14:textId="77777777" w:rsidR="00B846B3" w:rsidRPr="00E568EC" w:rsidRDefault="008243E5" w:rsidP="003733E3">
      <w:pPr>
        <w:pStyle w:val="NoSpacing"/>
        <w:rPr>
          <w:rFonts w:ascii="Arial" w:hAnsi="Arial" w:cs="Arial"/>
        </w:rPr>
      </w:pPr>
      <w:r w:rsidRPr="00E568EC">
        <w:rPr>
          <w:rFonts w:ascii="Arial" w:hAnsi="Arial" w:cs="Arial"/>
        </w:rPr>
        <w:t>Date:</w:t>
      </w:r>
      <w:r w:rsidR="00801F72" w:rsidRPr="00E568EC">
        <w:rPr>
          <w:rFonts w:ascii="Arial" w:hAnsi="Arial" w:cs="Arial"/>
        </w:rPr>
        <w:t xml:space="preserve"> </w:t>
      </w:r>
      <w:r w:rsidR="005A57AB">
        <w:rPr>
          <w:rFonts w:ascii="Arial" w:hAnsi="Arial" w:cs="Arial"/>
        </w:rPr>
        <w:t xml:space="preserve">         May 2026</w:t>
      </w:r>
    </w:p>
    <w:sectPr w:rsidR="00B846B3" w:rsidRPr="00E56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3AF3"/>
    <w:multiLevelType w:val="hybridMultilevel"/>
    <w:tmpl w:val="8AB837A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857C1"/>
    <w:multiLevelType w:val="hybridMultilevel"/>
    <w:tmpl w:val="B22E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432F"/>
    <w:multiLevelType w:val="hybridMultilevel"/>
    <w:tmpl w:val="5366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5B593F"/>
    <w:multiLevelType w:val="hybridMultilevel"/>
    <w:tmpl w:val="3A564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D2B22"/>
    <w:multiLevelType w:val="hybridMultilevel"/>
    <w:tmpl w:val="C7D23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12756">
    <w:abstractNumId w:val="3"/>
  </w:num>
  <w:num w:numId="2" w16cid:durableId="477764185">
    <w:abstractNumId w:val="4"/>
  </w:num>
  <w:num w:numId="3" w16cid:durableId="890189033">
    <w:abstractNumId w:val="1"/>
  </w:num>
  <w:num w:numId="4" w16cid:durableId="619811">
    <w:abstractNumId w:val="0"/>
  </w:num>
  <w:num w:numId="5" w16cid:durableId="1331639531">
    <w:abstractNumId w:val="5"/>
  </w:num>
  <w:num w:numId="6" w16cid:durableId="2126340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B3"/>
    <w:rsid w:val="00141B16"/>
    <w:rsid w:val="00146114"/>
    <w:rsid w:val="00190167"/>
    <w:rsid w:val="00191EDF"/>
    <w:rsid w:val="002A5FC0"/>
    <w:rsid w:val="002F7348"/>
    <w:rsid w:val="0030343F"/>
    <w:rsid w:val="00323EAE"/>
    <w:rsid w:val="003733E3"/>
    <w:rsid w:val="00493CD3"/>
    <w:rsid w:val="00523ADD"/>
    <w:rsid w:val="00567287"/>
    <w:rsid w:val="005A57AB"/>
    <w:rsid w:val="0064356D"/>
    <w:rsid w:val="007A3286"/>
    <w:rsid w:val="00801F72"/>
    <w:rsid w:val="00822152"/>
    <w:rsid w:val="008243E5"/>
    <w:rsid w:val="008B5FD0"/>
    <w:rsid w:val="008D26CB"/>
    <w:rsid w:val="00A00F50"/>
    <w:rsid w:val="00A635A8"/>
    <w:rsid w:val="00B76D77"/>
    <w:rsid w:val="00B846B3"/>
    <w:rsid w:val="00C765D1"/>
    <w:rsid w:val="00CD493B"/>
    <w:rsid w:val="00D25DBB"/>
    <w:rsid w:val="00D4293D"/>
    <w:rsid w:val="00DD70C9"/>
    <w:rsid w:val="00E568EC"/>
    <w:rsid w:val="00EC13F4"/>
    <w:rsid w:val="00F1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4D2E"/>
  <w15:chartTrackingRefBased/>
  <w15:docId w15:val="{CBDF3750-6659-4A08-B70B-74BC7E7F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E3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6B3"/>
    <w:rPr>
      <w:rFonts w:eastAsiaTheme="minorEastAsia"/>
      <w:lang w:eastAsia="en-GB"/>
    </w:rPr>
  </w:style>
  <w:style w:type="paragraph" w:customStyle="1" w:styleId="Default">
    <w:name w:val="Default"/>
    <w:rsid w:val="008243E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8243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33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sher1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church8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Curtis</dc:creator>
  <cp:keywords/>
  <dc:description/>
  <cp:lastModifiedBy>Parish Administrator</cp:lastModifiedBy>
  <cp:revision>2</cp:revision>
  <cp:lastPrinted>2026-04-19T17:30:00Z</cp:lastPrinted>
  <dcterms:created xsi:type="dcterms:W3CDTF">2026-04-20T09:18:00Z</dcterms:created>
  <dcterms:modified xsi:type="dcterms:W3CDTF">2026-04-20T09:18:00Z</dcterms:modified>
</cp:coreProperties>
</file>